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2A" w:rsidRPr="00E8722A" w:rsidRDefault="00D06B1E" w:rsidP="00E8722A">
      <w:pPr>
        <w:spacing w:before="144" w:after="0" w:line="240" w:lineRule="auto"/>
        <w:jc w:val="center"/>
        <w:textAlignment w:val="top"/>
        <w:rPr>
          <w:rFonts w:ascii="Times New Roman" w:eastAsia="Times New Roman" w:hAnsi="Times New Roman" w:cs="Times New Roman"/>
          <w:color w:val="000000"/>
          <w:sz w:val="24"/>
          <w:szCs w:val="24"/>
          <w:lang w:eastAsia="hu-HU"/>
        </w:rPr>
      </w:pPr>
      <w:r>
        <w:rPr>
          <w:rFonts w:ascii="Arial" w:eastAsia="Times New Roman" w:hAnsi="Arial" w:cs="Arial"/>
          <w:b/>
          <w:bCs/>
          <w:color w:val="000000"/>
          <w:sz w:val="20"/>
          <w:szCs w:val="20"/>
          <w:lang w:eastAsia="hu-HU"/>
        </w:rPr>
        <w:t>Pusztaradvány</w:t>
      </w:r>
      <w:r w:rsidR="00E8722A" w:rsidRPr="00E8722A">
        <w:rPr>
          <w:rFonts w:ascii="Arial" w:eastAsia="Times New Roman" w:hAnsi="Arial" w:cs="Arial"/>
          <w:b/>
          <w:bCs/>
          <w:color w:val="000000"/>
          <w:sz w:val="20"/>
          <w:szCs w:val="20"/>
          <w:lang w:eastAsia="hu-HU"/>
        </w:rPr>
        <w:t xml:space="preserve"> „Jó kis hely”</w:t>
      </w:r>
    </w:p>
    <w:p w:rsidR="00E8722A" w:rsidRPr="00E8722A" w:rsidRDefault="00E8722A" w:rsidP="00E8722A">
      <w:pPr>
        <w:spacing w:before="144" w:after="0" w:line="240" w:lineRule="auto"/>
        <w:jc w:val="center"/>
        <w:textAlignment w:val="top"/>
        <w:rPr>
          <w:rFonts w:ascii="Times New Roman" w:eastAsia="Times New Roman" w:hAnsi="Times New Roman" w:cs="Times New Roman"/>
          <w:color w:val="000000"/>
          <w:sz w:val="24"/>
          <w:szCs w:val="24"/>
          <w:lang w:eastAsia="hu-HU"/>
        </w:rPr>
      </w:pPr>
      <w:proofErr w:type="gramStart"/>
      <w:r w:rsidRPr="00E8722A">
        <w:rPr>
          <w:rFonts w:ascii="Arial" w:eastAsia="Times New Roman" w:hAnsi="Arial" w:cs="Arial"/>
          <w:b/>
          <w:bCs/>
          <w:color w:val="000000"/>
          <w:sz w:val="20"/>
          <w:szCs w:val="20"/>
          <w:lang w:eastAsia="hu-HU"/>
        </w:rPr>
        <w:t>című</w:t>
      </w:r>
      <w:proofErr w:type="gramEnd"/>
      <w:r w:rsidRPr="00E8722A">
        <w:rPr>
          <w:rFonts w:ascii="Arial" w:eastAsia="Times New Roman" w:hAnsi="Arial" w:cs="Arial"/>
          <w:b/>
          <w:bCs/>
          <w:color w:val="000000"/>
          <w:sz w:val="20"/>
          <w:szCs w:val="20"/>
          <w:lang w:eastAsia="hu-HU"/>
        </w:rPr>
        <w:t> EFOP-1.4.3-16-2017-00164</w:t>
      </w:r>
    </w:p>
    <w:p w:rsidR="00E8722A" w:rsidRPr="00E8722A" w:rsidRDefault="00E8722A" w:rsidP="00E8722A">
      <w:pPr>
        <w:spacing w:after="0" w:line="240" w:lineRule="auto"/>
        <w:ind w:left="375"/>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 </w:t>
      </w:r>
    </w:p>
    <w:p w:rsidR="00E8722A" w:rsidRPr="00E8722A" w:rsidRDefault="00E8722A" w:rsidP="00E8722A">
      <w:pPr>
        <w:spacing w:after="0" w:line="240" w:lineRule="auto"/>
        <w:ind w:left="375"/>
        <w:jc w:val="both"/>
        <w:textAlignment w:val="top"/>
        <w:rPr>
          <w:rFonts w:ascii="Times New Roman" w:eastAsia="Times New Roman" w:hAnsi="Times New Roman" w:cs="Times New Roman"/>
          <w:color w:val="000000"/>
          <w:sz w:val="24"/>
          <w:szCs w:val="24"/>
          <w:lang w:eastAsia="hu-HU"/>
        </w:rPr>
      </w:pPr>
      <w:r w:rsidRPr="00E8722A">
        <w:rPr>
          <w:rFonts w:ascii="Times New Roman" w:eastAsia="Times New Roman" w:hAnsi="Times New Roman" w:cs="Times New Roman"/>
          <w:color w:val="000000"/>
          <w:sz w:val="24"/>
          <w:szCs w:val="24"/>
          <w:lang w:eastAsia="hu-HU"/>
        </w:rPr>
        <w:t> </w:t>
      </w:r>
    </w:p>
    <w:p w:rsidR="00E8722A" w:rsidRPr="00E8722A" w:rsidRDefault="00E8722A" w:rsidP="00E8722A">
      <w:pPr>
        <w:spacing w:before="144"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Főpályázó:</w:t>
      </w:r>
      <w:r w:rsidRPr="00E8722A">
        <w:rPr>
          <w:rFonts w:ascii="Arial" w:eastAsia="Times New Roman" w:hAnsi="Arial" w:cs="Arial"/>
          <w:color w:val="000000"/>
          <w:sz w:val="20"/>
          <w:szCs w:val="20"/>
          <w:lang w:eastAsia="hu-HU"/>
        </w:rPr>
        <w:t> </w:t>
      </w:r>
      <w:r w:rsidR="00D06B1E">
        <w:rPr>
          <w:rFonts w:ascii="Arial" w:eastAsia="Times New Roman" w:hAnsi="Arial" w:cs="Arial"/>
          <w:color w:val="000000"/>
          <w:sz w:val="20"/>
          <w:szCs w:val="20"/>
          <w:lang w:eastAsia="hu-HU"/>
        </w:rPr>
        <w:t>Pusztaradvány</w:t>
      </w:r>
      <w:r w:rsidRPr="00E8722A">
        <w:rPr>
          <w:rFonts w:ascii="Arial" w:eastAsia="Times New Roman" w:hAnsi="Arial" w:cs="Arial"/>
          <w:color w:val="000000"/>
          <w:sz w:val="20"/>
          <w:szCs w:val="20"/>
          <w:lang w:eastAsia="hu-HU"/>
        </w:rPr>
        <w:t xml:space="preserve"> Község Önkormányzata</w:t>
      </w:r>
    </w:p>
    <w:p w:rsidR="00E8722A" w:rsidRPr="00E8722A" w:rsidRDefault="00E8722A" w:rsidP="00E8722A">
      <w:pPr>
        <w:spacing w:before="144"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Partner:</w:t>
      </w:r>
      <w:r w:rsidRPr="00E8722A">
        <w:rPr>
          <w:rFonts w:ascii="Arial" w:eastAsia="Times New Roman" w:hAnsi="Arial" w:cs="Arial"/>
          <w:color w:val="000000"/>
          <w:sz w:val="20"/>
          <w:szCs w:val="20"/>
          <w:lang w:eastAsia="hu-HU"/>
        </w:rPr>
        <w:t> Regionális Civil Központ Alapítvány</w:t>
      </w:r>
    </w:p>
    <w:p w:rsidR="00E8722A" w:rsidRPr="00E8722A" w:rsidRDefault="00E8722A" w:rsidP="00E8722A">
      <w:pPr>
        <w:spacing w:before="144"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A projekt ideje</w:t>
      </w:r>
      <w:r w:rsidRPr="00E8722A">
        <w:rPr>
          <w:rFonts w:ascii="Arial" w:eastAsia="Times New Roman" w:hAnsi="Arial" w:cs="Arial"/>
          <w:color w:val="000000"/>
          <w:sz w:val="20"/>
          <w:szCs w:val="20"/>
          <w:lang w:eastAsia="hu-HU"/>
        </w:rPr>
        <w:t>: 2019.09.01-2023.08.31</w:t>
      </w:r>
    </w:p>
    <w:p w:rsidR="00E8722A" w:rsidRPr="00E8722A" w:rsidRDefault="00E8722A" w:rsidP="00E8722A">
      <w:pPr>
        <w:spacing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A támogatás összege:</w:t>
      </w:r>
      <w:r w:rsidRPr="00E8722A">
        <w:rPr>
          <w:rFonts w:ascii="Arial" w:eastAsia="Times New Roman" w:hAnsi="Arial" w:cs="Arial"/>
          <w:color w:val="000000"/>
          <w:sz w:val="20"/>
          <w:szCs w:val="20"/>
          <w:lang w:eastAsia="hu-HU"/>
        </w:rPr>
        <w:t> 44 000 </w:t>
      </w:r>
      <w:proofErr w:type="spellStart"/>
      <w:r w:rsidRPr="00E8722A">
        <w:rPr>
          <w:rFonts w:ascii="Arial" w:eastAsia="Times New Roman" w:hAnsi="Arial" w:cs="Arial"/>
          <w:color w:val="000000"/>
          <w:sz w:val="20"/>
          <w:szCs w:val="20"/>
          <w:lang w:eastAsia="hu-HU"/>
        </w:rPr>
        <w:t>000</w:t>
      </w:r>
      <w:proofErr w:type="spellEnd"/>
      <w:r w:rsidRPr="00E8722A">
        <w:rPr>
          <w:rFonts w:ascii="Arial" w:eastAsia="Times New Roman" w:hAnsi="Arial" w:cs="Arial"/>
          <w:color w:val="000000"/>
          <w:sz w:val="20"/>
          <w:szCs w:val="20"/>
          <w:lang w:eastAsia="hu-HU"/>
        </w:rPr>
        <w:t xml:space="preserve"> Ft</w:t>
      </w:r>
    </w:p>
    <w:p w:rsidR="00E8722A" w:rsidRPr="00E8722A" w:rsidRDefault="00E8722A" w:rsidP="00E8722A">
      <w:pPr>
        <w:spacing w:before="144"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A támogatás mértéke:</w:t>
      </w:r>
      <w:r w:rsidRPr="00E8722A">
        <w:rPr>
          <w:rFonts w:ascii="Arial" w:eastAsia="Times New Roman" w:hAnsi="Arial" w:cs="Arial"/>
          <w:color w:val="000000"/>
          <w:sz w:val="20"/>
          <w:szCs w:val="20"/>
          <w:lang w:eastAsia="hu-HU"/>
        </w:rPr>
        <w:t> 100%</w:t>
      </w:r>
    </w:p>
    <w:p w:rsidR="00E8722A" w:rsidRPr="00E8722A" w:rsidRDefault="00E8722A" w:rsidP="00E8722A">
      <w:pPr>
        <w:spacing w:before="144"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A megvalósulás helyszíne:</w:t>
      </w:r>
      <w:r w:rsidRPr="00E8722A">
        <w:rPr>
          <w:rFonts w:ascii="Arial" w:eastAsia="Times New Roman" w:hAnsi="Arial" w:cs="Arial"/>
          <w:color w:val="000000"/>
          <w:sz w:val="20"/>
          <w:szCs w:val="20"/>
          <w:lang w:eastAsia="hu-HU"/>
        </w:rPr>
        <w:t> </w:t>
      </w:r>
      <w:r w:rsidR="00861A97">
        <w:rPr>
          <w:rFonts w:ascii="Arial" w:eastAsia="Times New Roman" w:hAnsi="Arial" w:cs="Arial"/>
          <w:color w:val="000000"/>
          <w:sz w:val="20"/>
          <w:szCs w:val="20"/>
          <w:lang w:eastAsia="hu-HU"/>
        </w:rPr>
        <w:t>Pusztaradvány</w:t>
      </w:r>
      <w:r w:rsidRPr="00E8722A">
        <w:rPr>
          <w:rFonts w:ascii="Arial" w:eastAsia="Times New Roman" w:hAnsi="Arial" w:cs="Arial"/>
          <w:color w:val="000000"/>
          <w:sz w:val="20"/>
          <w:szCs w:val="20"/>
          <w:lang w:eastAsia="hu-HU"/>
        </w:rPr>
        <w:t xml:space="preserve"> község</w:t>
      </w:r>
    </w:p>
    <w:p w:rsidR="00E8722A" w:rsidRPr="00E8722A" w:rsidRDefault="00E8722A" w:rsidP="00E8722A">
      <w:pPr>
        <w:spacing w:before="144"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color w:val="000000"/>
          <w:sz w:val="20"/>
          <w:szCs w:val="20"/>
          <w:lang w:eastAsia="hu-HU"/>
        </w:rPr>
        <w:t> </w:t>
      </w:r>
    </w:p>
    <w:p w:rsidR="00E8722A" w:rsidRPr="00E8722A" w:rsidRDefault="00E8722A" w:rsidP="00E8722A">
      <w:pPr>
        <w:spacing w:before="144" w:after="144"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color w:val="000000"/>
          <w:sz w:val="20"/>
          <w:szCs w:val="20"/>
          <w:lang w:eastAsia="hu-HU"/>
        </w:rPr>
        <w:t>A projekt célja:</w:t>
      </w:r>
    </w:p>
    <w:p w:rsidR="00B6379A" w:rsidRDefault="00E8722A" w:rsidP="00E8722A">
      <w:pPr>
        <w:spacing w:before="180" w:after="180" w:line="240" w:lineRule="auto"/>
        <w:jc w:val="both"/>
        <w:textAlignment w:val="top"/>
        <w:rPr>
          <w:rFonts w:ascii="Arial" w:eastAsia="Times New Roman" w:hAnsi="Arial" w:cs="Arial"/>
          <w:color w:val="000000"/>
          <w:sz w:val="20"/>
          <w:szCs w:val="20"/>
          <w:lang w:eastAsia="hu-HU"/>
        </w:rPr>
      </w:pPr>
      <w:r w:rsidRPr="00E8722A">
        <w:rPr>
          <w:rFonts w:ascii="Arial" w:eastAsia="Times New Roman" w:hAnsi="Arial" w:cs="Arial"/>
          <w:b/>
          <w:bCs/>
          <w:color w:val="000000"/>
          <w:sz w:val="20"/>
          <w:szCs w:val="20"/>
          <w:lang w:eastAsia="hu-HU"/>
        </w:rPr>
        <w:t>A projekt átfogó célja</w:t>
      </w:r>
      <w:r w:rsidRPr="00E8722A">
        <w:rPr>
          <w:rFonts w:ascii="Arial" w:eastAsia="Times New Roman" w:hAnsi="Arial" w:cs="Arial"/>
          <w:color w:val="000000"/>
          <w:sz w:val="20"/>
          <w:szCs w:val="20"/>
          <w:lang w:eastAsia="hu-HU"/>
        </w:rPr>
        <w:t> </w:t>
      </w:r>
      <w:r w:rsidR="00861A97">
        <w:rPr>
          <w:rFonts w:ascii="Arial" w:eastAsia="Times New Roman" w:hAnsi="Arial" w:cs="Arial"/>
          <w:color w:val="000000"/>
          <w:sz w:val="20"/>
          <w:szCs w:val="20"/>
          <w:lang w:eastAsia="hu-HU"/>
        </w:rPr>
        <w:t>Pusztaradvány</w:t>
      </w:r>
      <w:r w:rsidRPr="00E8722A">
        <w:rPr>
          <w:rFonts w:ascii="Arial" w:eastAsia="Times New Roman" w:hAnsi="Arial" w:cs="Arial"/>
          <w:color w:val="000000"/>
          <w:sz w:val="20"/>
          <w:szCs w:val="20"/>
          <w:lang w:eastAsia="hu-HU"/>
        </w:rPr>
        <w:t xml:space="preserve"> településen a gyermekek szegénységének és társadalmi kirekesztődésének csökkentése, a települési hátrányok kompenzálása, az életesélyek javítása olyan preventív hiánypótló szolgáltatásokkal, melyek megalapozzák a sikeres óvodai és iskolai előmenetelt és a munkaerő-piaci és társadalmi beilleszkedést mind az érintett gyermekek, mind családjuk számára. A </w:t>
      </w:r>
      <w:r w:rsidR="00861A97">
        <w:rPr>
          <w:rFonts w:ascii="Arial" w:eastAsia="Times New Roman" w:hAnsi="Arial" w:cs="Arial"/>
          <w:color w:val="000000"/>
          <w:sz w:val="20"/>
          <w:szCs w:val="20"/>
          <w:lang w:eastAsia="hu-HU"/>
        </w:rPr>
        <w:t>Pusztaradvány</w:t>
      </w:r>
      <w:r w:rsidRPr="00E8722A">
        <w:rPr>
          <w:rFonts w:ascii="Arial" w:eastAsia="Times New Roman" w:hAnsi="Arial" w:cs="Arial"/>
          <w:color w:val="000000"/>
          <w:sz w:val="20"/>
          <w:szCs w:val="20"/>
          <w:lang w:eastAsia="hu-HU"/>
        </w:rPr>
        <w:t xml:space="preserve"> településen élő gyermekek szociális életképességének fejlesztése annak érdekében, hogy felnövekedve képessé váljanak önmaguk létfenntartásának a feltételeit megteremteni, hozzájárulva a társadalom tehermentesítéséhez és fejlődéséhez. Minde</w:t>
      </w:r>
      <w:r w:rsidR="00B6379A">
        <w:rPr>
          <w:rFonts w:ascii="Arial" w:eastAsia="Times New Roman" w:hAnsi="Arial" w:cs="Arial"/>
          <w:color w:val="000000"/>
          <w:sz w:val="20"/>
          <w:szCs w:val="20"/>
          <w:lang w:eastAsia="hu-HU"/>
        </w:rPr>
        <w:t xml:space="preserve">zt a tanulás pozitív motivációs </w:t>
      </w:r>
      <w:r w:rsidRPr="00E8722A">
        <w:rPr>
          <w:rFonts w:ascii="Arial" w:eastAsia="Times New Roman" w:hAnsi="Arial" w:cs="Arial"/>
          <w:color w:val="000000"/>
          <w:sz w:val="20"/>
          <w:szCs w:val="20"/>
          <w:lang w:eastAsia="hu-HU"/>
        </w:rPr>
        <w:t>bázisának kialakításával, a munka világára való felkészítéssel és egészség fenntartásával,</w:t>
      </w:r>
      <w:r w:rsidR="00B6379A">
        <w:rPr>
          <w:rFonts w:ascii="Arial" w:eastAsia="Times New Roman" w:hAnsi="Arial" w:cs="Arial"/>
          <w:color w:val="000000"/>
          <w:sz w:val="20"/>
          <w:szCs w:val="20"/>
          <w:lang w:eastAsia="hu-HU"/>
        </w:rPr>
        <w:t xml:space="preserve"> </w:t>
      </w:r>
      <w:r w:rsidRPr="00E8722A">
        <w:rPr>
          <w:rFonts w:ascii="Arial" w:eastAsia="Times New Roman" w:hAnsi="Arial" w:cs="Arial"/>
          <w:color w:val="000000"/>
          <w:sz w:val="20"/>
          <w:szCs w:val="20"/>
          <w:lang w:eastAsia="hu-HU"/>
        </w:rPr>
        <w:t>az egészséges életmód kialakításával kívánjuk elérni. </w:t>
      </w:r>
    </w:p>
    <w:p w:rsidR="00E8722A" w:rsidRPr="00E8722A" w:rsidRDefault="00E8722A" w:rsidP="00E8722A">
      <w:pPr>
        <w:spacing w:before="180" w:after="18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color w:val="000000"/>
          <w:sz w:val="20"/>
          <w:szCs w:val="20"/>
          <w:lang w:eastAsia="hu-HU"/>
        </w:rPr>
        <w:t>Célunk az itt élő gyermekek fejlődésének, iskolai előmenetelének és továbbtanulási esélyének a javítása olyan komplex szolgáltatásrendszer kialakításával, mely hosszú távon enyhíteni tudja a települési (földrajzi, gazdasági és társadalmi) hátrányból eredő lemaradásokat, oldja a szegregációt, hozzájárul az iskolai sikeresség előmozdításához és a településen élő perifériára szorult gyermekek számára nem érhetők el.</w:t>
      </w:r>
    </w:p>
    <w:p w:rsidR="00E075D5" w:rsidRDefault="00E8722A" w:rsidP="00E8722A">
      <w:pPr>
        <w:spacing w:before="180" w:after="180" w:line="240" w:lineRule="auto"/>
        <w:jc w:val="both"/>
        <w:textAlignment w:val="top"/>
        <w:rPr>
          <w:rFonts w:ascii="Arial" w:eastAsia="Times New Roman" w:hAnsi="Arial" w:cs="Arial"/>
          <w:color w:val="000000"/>
          <w:sz w:val="20"/>
          <w:szCs w:val="20"/>
          <w:lang w:eastAsia="hu-HU"/>
        </w:rPr>
      </w:pPr>
      <w:r w:rsidRPr="00E8722A">
        <w:rPr>
          <w:rFonts w:ascii="Arial" w:eastAsia="Times New Roman" w:hAnsi="Arial" w:cs="Arial"/>
          <w:b/>
          <w:bCs/>
          <w:color w:val="000000"/>
          <w:sz w:val="20"/>
          <w:szCs w:val="20"/>
          <w:lang w:eastAsia="hu-HU"/>
        </w:rPr>
        <w:t>Konkrét cél</w:t>
      </w:r>
      <w:r w:rsidRPr="00E8722A">
        <w:rPr>
          <w:rFonts w:ascii="Arial" w:eastAsia="Times New Roman" w:hAnsi="Arial" w:cs="Arial"/>
          <w:color w:val="000000"/>
          <w:sz w:val="20"/>
          <w:szCs w:val="20"/>
          <w:lang w:eastAsia="hu-HU"/>
        </w:rPr>
        <w:t xml:space="preserve"> a  helyi igényekre épülő, rugalmas hiánypótló, alacsony küszöbű szolgáltatások kialakítása és nyújtása a település teljes gyermek és fiatalkorú (0-25 éves) korosztálya valamint szüleik számára, amely korcsoportos szükségleteikre építve biztosít különféle preventív célú foglalkozásokat és programokat a szülők bevonásával, a helyi közösség fejlesztésével, szakemberek támogató jelenlétének  biztosításával. </w:t>
      </w:r>
    </w:p>
    <w:p w:rsidR="00E8722A" w:rsidRPr="00E8722A" w:rsidRDefault="00E8722A" w:rsidP="00E8722A">
      <w:pPr>
        <w:spacing w:before="180" w:after="18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color w:val="000000"/>
          <w:sz w:val="20"/>
          <w:szCs w:val="20"/>
          <w:lang w:eastAsia="hu-HU"/>
        </w:rPr>
        <w:t>Célunk még, hogy a településen élő gyermekek és fiatalok számára olyan korszerűen kialakított és felszerelt szolgáltatási helyszínt és felkészült szakmai támogatást nyújtsunk az óvodán és iskolán kívüli időszakokban az inkluzív neveléshez, tanuláshoz és az integrált szabadidős tevékenységekhez, amelyek hozzájárulnak az egyéni igények és szükségletek mentén a képességek fejlesztéséhez, a sikeres iskolai előrehaladáshoz és az egészség megőrzéséhez. A „Jó kis hely” tevékenység egyúttal mintát nyújt a mindennapi életvezetés, a szabadidő eltöltés, a viselkedés és a társas viszonyok terén is. Összefogja és felkarolja a gyermekekre irányuló kezdeményezéseket és programokat ezzel segítve a helyi közösség megújulását és fejlődését.</w:t>
      </w:r>
    </w:p>
    <w:p w:rsidR="00E8722A" w:rsidRDefault="00E8722A" w:rsidP="00E8722A">
      <w:pPr>
        <w:spacing w:before="180" w:after="0" w:line="240" w:lineRule="auto"/>
        <w:jc w:val="both"/>
        <w:textAlignment w:val="top"/>
        <w:rPr>
          <w:rFonts w:ascii="Arial" w:eastAsia="Times New Roman" w:hAnsi="Arial" w:cs="Arial"/>
          <w:color w:val="000000"/>
          <w:sz w:val="20"/>
          <w:szCs w:val="20"/>
          <w:lang w:eastAsia="hu-HU"/>
        </w:rPr>
      </w:pPr>
      <w:r w:rsidRPr="00E8722A">
        <w:rPr>
          <w:rFonts w:ascii="Arial" w:eastAsia="Times New Roman" w:hAnsi="Arial" w:cs="Arial"/>
          <w:color w:val="000000"/>
          <w:sz w:val="20"/>
          <w:szCs w:val="20"/>
          <w:lang w:eastAsia="hu-HU"/>
        </w:rPr>
        <w:t> </w:t>
      </w:r>
    </w:p>
    <w:p w:rsidR="00105339" w:rsidRDefault="00105339" w:rsidP="00E8722A">
      <w:pPr>
        <w:spacing w:before="180" w:after="0" w:line="240" w:lineRule="auto"/>
        <w:jc w:val="both"/>
        <w:textAlignment w:val="top"/>
        <w:rPr>
          <w:rFonts w:ascii="Arial" w:eastAsia="Times New Roman" w:hAnsi="Arial" w:cs="Arial"/>
          <w:color w:val="000000"/>
          <w:sz w:val="20"/>
          <w:szCs w:val="20"/>
          <w:lang w:eastAsia="hu-HU"/>
        </w:rPr>
      </w:pPr>
    </w:p>
    <w:p w:rsidR="00105339" w:rsidRDefault="00105339" w:rsidP="00E8722A">
      <w:pPr>
        <w:spacing w:before="180" w:after="0" w:line="240" w:lineRule="auto"/>
        <w:jc w:val="both"/>
        <w:textAlignment w:val="top"/>
        <w:rPr>
          <w:rFonts w:ascii="Arial" w:eastAsia="Times New Roman" w:hAnsi="Arial" w:cs="Arial"/>
          <w:color w:val="000000"/>
          <w:sz w:val="20"/>
          <w:szCs w:val="20"/>
          <w:lang w:eastAsia="hu-HU"/>
        </w:rPr>
      </w:pPr>
    </w:p>
    <w:p w:rsidR="00105339" w:rsidRDefault="00105339" w:rsidP="00E8722A">
      <w:pPr>
        <w:spacing w:before="180" w:after="0" w:line="240" w:lineRule="auto"/>
        <w:jc w:val="both"/>
        <w:textAlignment w:val="top"/>
        <w:rPr>
          <w:rFonts w:ascii="Arial" w:eastAsia="Times New Roman" w:hAnsi="Arial" w:cs="Arial"/>
          <w:color w:val="000000"/>
          <w:sz w:val="20"/>
          <w:szCs w:val="20"/>
          <w:lang w:eastAsia="hu-HU"/>
        </w:rPr>
      </w:pPr>
    </w:p>
    <w:p w:rsidR="00105339" w:rsidRDefault="00105339" w:rsidP="00E8722A">
      <w:pPr>
        <w:spacing w:before="180" w:after="0" w:line="240" w:lineRule="auto"/>
        <w:jc w:val="both"/>
        <w:textAlignment w:val="top"/>
        <w:rPr>
          <w:rFonts w:ascii="Arial" w:eastAsia="Times New Roman" w:hAnsi="Arial" w:cs="Arial"/>
          <w:color w:val="000000"/>
          <w:sz w:val="20"/>
          <w:szCs w:val="20"/>
          <w:lang w:eastAsia="hu-HU"/>
        </w:rPr>
      </w:pPr>
    </w:p>
    <w:p w:rsidR="00105339" w:rsidRDefault="00105339" w:rsidP="00E8722A">
      <w:pPr>
        <w:spacing w:before="180" w:after="0" w:line="240" w:lineRule="auto"/>
        <w:jc w:val="both"/>
        <w:textAlignment w:val="top"/>
        <w:rPr>
          <w:rFonts w:ascii="Arial" w:eastAsia="Times New Roman" w:hAnsi="Arial" w:cs="Arial"/>
          <w:color w:val="000000"/>
          <w:sz w:val="20"/>
          <w:szCs w:val="20"/>
          <w:lang w:eastAsia="hu-HU"/>
        </w:rPr>
      </w:pPr>
    </w:p>
    <w:p w:rsidR="00105339" w:rsidRPr="00E8722A" w:rsidRDefault="00105339" w:rsidP="00E8722A">
      <w:pPr>
        <w:spacing w:before="180" w:after="0" w:line="240" w:lineRule="auto"/>
        <w:jc w:val="both"/>
        <w:textAlignment w:val="top"/>
        <w:rPr>
          <w:rFonts w:ascii="Times New Roman" w:eastAsia="Times New Roman" w:hAnsi="Times New Roman" w:cs="Times New Roman"/>
          <w:color w:val="000000"/>
          <w:sz w:val="24"/>
          <w:szCs w:val="24"/>
          <w:lang w:eastAsia="hu-HU"/>
        </w:rPr>
      </w:pPr>
    </w:p>
    <w:p w:rsidR="00E8722A" w:rsidRDefault="00E8722A" w:rsidP="00E8722A">
      <w:pPr>
        <w:spacing w:before="180" w:after="0" w:line="240" w:lineRule="auto"/>
        <w:textAlignment w:val="top"/>
        <w:rPr>
          <w:rFonts w:ascii="Arial" w:eastAsia="Times New Roman" w:hAnsi="Arial" w:cs="Arial"/>
          <w:b/>
          <w:bCs/>
          <w:color w:val="000000"/>
          <w:sz w:val="20"/>
          <w:szCs w:val="20"/>
          <w:lang w:eastAsia="hu-HU"/>
        </w:rPr>
      </w:pPr>
      <w:r w:rsidRPr="00E8722A">
        <w:rPr>
          <w:rFonts w:ascii="Arial" w:eastAsia="Times New Roman" w:hAnsi="Arial" w:cs="Arial"/>
          <w:b/>
          <w:bCs/>
          <w:color w:val="000000"/>
          <w:sz w:val="20"/>
          <w:szCs w:val="20"/>
          <w:lang w:eastAsia="hu-HU"/>
        </w:rPr>
        <w:t>Tevékenységek:</w:t>
      </w:r>
    </w:p>
    <w:p w:rsidR="001478EA" w:rsidRPr="00B547BE" w:rsidRDefault="001478EA" w:rsidP="00E7202E">
      <w:pPr>
        <w:pStyle w:val="Listaszerbekezds"/>
        <w:numPr>
          <w:ilvl w:val="0"/>
          <w:numId w:val="1"/>
        </w:numPr>
        <w:spacing w:before="180" w:after="0" w:line="240" w:lineRule="auto"/>
        <w:textAlignment w:val="top"/>
        <w:rPr>
          <w:rFonts w:ascii="Times New Roman" w:eastAsia="Times New Roman" w:hAnsi="Times New Roman" w:cs="Times New Roman"/>
          <w:i/>
          <w:color w:val="000000"/>
          <w:sz w:val="21"/>
          <w:szCs w:val="21"/>
          <w:lang w:eastAsia="hu-HU"/>
        </w:rPr>
      </w:pPr>
      <w:bookmarkStart w:id="0" w:name="_GoBack"/>
      <w:r w:rsidRPr="00B547BE">
        <w:rPr>
          <w:rFonts w:ascii="Arial" w:eastAsia="Times New Roman" w:hAnsi="Arial" w:cs="Arial"/>
          <w:b/>
          <w:bCs/>
          <w:i/>
          <w:color w:val="000000"/>
          <w:sz w:val="21"/>
          <w:szCs w:val="21"/>
          <w:lang w:eastAsia="hu-HU"/>
        </w:rPr>
        <w:t>3 év alatti és óvodás kórú gyermekek, valamint családjuk programjai</w:t>
      </w:r>
    </w:p>
    <w:bookmarkEnd w:id="0"/>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Kisgyermekkori programok a gyerekek és a szülők számára</w:t>
      </w:r>
    </w:p>
    <w:p w:rsidR="00E8722A" w:rsidRPr="00E8722A" w:rsidRDefault="00E8722A" w:rsidP="00E8722A">
      <w:pPr>
        <w:spacing w:before="180" w:after="180" w:line="240" w:lineRule="auto"/>
        <w:ind w:left="644"/>
        <w:jc w:val="both"/>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Baba-mama klub</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Szülői kompetencia fejlesztés</w:t>
      </w:r>
    </w:p>
    <w:p w:rsidR="00E8722A" w:rsidRPr="00E8722A" w:rsidRDefault="00E8722A" w:rsidP="00E8722A">
      <w:pPr>
        <w:spacing w:before="180" w:after="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 xml:space="preserve">A Biztos kezdet szemlélet elterjesztése, az </w:t>
      </w:r>
      <w:proofErr w:type="spellStart"/>
      <w:r w:rsidRPr="00E8722A">
        <w:rPr>
          <w:rFonts w:ascii="Arial" w:eastAsia="Times New Roman" w:hAnsi="Arial" w:cs="Arial"/>
          <w:b/>
          <w:bCs/>
          <w:i/>
          <w:iCs/>
          <w:color w:val="000000"/>
          <w:sz w:val="20"/>
          <w:szCs w:val="20"/>
          <w:lang w:eastAsia="hu-HU"/>
        </w:rPr>
        <w:t>óvoda-szülő-gyermek</w:t>
      </w:r>
      <w:proofErr w:type="spellEnd"/>
      <w:r w:rsidRPr="00E8722A">
        <w:rPr>
          <w:rFonts w:ascii="Arial" w:eastAsia="Times New Roman" w:hAnsi="Arial" w:cs="Arial"/>
          <w:b/>
          <w:bCs/>
          <w:i/>
          <w:iCs/>
          <w:color w:val="000000"/>
          <w:sz w:val="20"/>
          <w:szCs w:val="20"/>
          <w:lang w:eastAsia="hu-HU"/>
        </w:rPr>
        <w:t xml:space="preserve"> kapcsolat erősítése</w:t>
      </w:r>
    </w:p>
    <w:p w:rsidR="00E8722A" w:rsidRPr="00E8722A" w:rsidRDefault="00E8722A" w:rsidP="00E8722A">
      <w:pPr>
        <w:spacing w:after="0" w:line="240" w:lineRule="auto"/>
        <w:ind w:left="644"/>
        <w:jc w:val="both"/>
        <w:textAlignment w:val="top"/>
        <w:rPr>
          <w:rFonts w:ascii="Arial" w:eastAsia="Times New Roman" w:hAnsi="Arial" w:cs="Arial"/>
          <w:color w:val="000000"/>
          <w:sz w:val="21"/>
          <w:szCs w:val="21"/>
          <w:lang w:eastAsia="hu-HU"/>
        </w:rPr>
      </w:pPr>
      <w:r w:rsidRPr="00E8722A">
        <w:rPr>
          <w:rFonts w:ascii="Arial" w:eastAsia="Times New Roman" w:hAnsi="Arial" w:cs="Arial"/>
          <w:i/>
          <w:iCs/>
          <w:sz w:val="21"/>
          <w:szCs w:val="21"/>
          <w:lang w:eastAsia="hu-HU"/>
        </w:rPr>
        <w:t> </w:t>
      </w:r>
    </w:p>
    <w:p w:rsidR="00E8722A" w:rsidRPr="00E8722A" w:rsidRDefault="00E8722A" w:rsidP="00E8722A">
      <w:pPr>
        <w:spacing w:after="0" w:line="240" w:lineRule="auto"/>
        <w:ind w:left="644"/>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„Kicsikhez hajolni” program</w:t>
      </w:r>
    </w:p>
    <w:p w:rsidR="00E8722A" w:rsidRPr="00E8722A" w:rsidRDefault="00E8722A" w:rsidP="00E8722A">
      <w:pPr>
        <w:spacing w:after="0" w:line="240" w:lineRule="auto"/>
        <w:ind w:left="644"/>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 </w:t>
      </w:r>
    </w:p>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lastRenderedPageBreak/>
        <w:t>Hiányzó szolgáltatásokhoz, szakszolgáltatásokhoz való hozzáférés segítése, a család utaztatásának támogatása, a szakember helybe hozása.</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Gyermekek állapotfelmérése</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Egyéni fejlesztés fejlesztő pedagógus bevonásával</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Szociális, gyermekvédelmi és védőnői szolgáltatások biztosítása</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 </w:t>
      </w:r>
    </w:p>
    <w:p w:rsidR="00E8722A" w:rsidRPr="00E8722A" w:rsidRDefault="00E7202E" w:rsidP="00E8722A">
      <w:pPr>
        <w:spacing w:before="180" w:after="180" w:line="240" w:lineRule="auto"/>
        <w:ind w:left="644" w:hanging="360"/>
        <w:textAlignment w:val="top"/>
        <w:rPr>
          <w:rFonts w:ascii="Arial" w:eastAsia="Times New Roman" w:hAnsi="Arial" w:cs="Arial"/>
          <w:color w:val="000000"/>
          <w:sz w:val="21"/>
          <w:szCs w:val="21"/>
          <w:lang w:eastAsia="hu-HU"/>
        </w:rPr>
      </w:pPr>
      <w:r>
        <w:rPr>
          <w:rFonts w:ascii="Arial" w:eastAsia="Times New Roman" w:hAnsi="Arial" w:cs="Arial"/>
          <w:b/>
          <w:bCs/>
          <w:i/>
          <w:iCs/>
          <w:color w:val="000000"/>
          <w:sz w:val="21"/>
          <w:szCs w:val="21"/>
          <w:lang w:eastAsia="hu-HU"/>
        </w:rPr>
        <w:t>b</w:t>
      </w:r>
      <w:r w:rsidR="00E8722A" w:rsidRPr="00E8722A">
        <w:rPr>
          <w:rFonts w:ascii="Arial" w:eastAsia="Times New Roman" w:hAnsi="Arial" w:cs="Arial"/>
          <w:b/>
          <w:bCs/>
          <w:i/>
          <w:iCs/>
          <w:color w:val="000000"/>
          <w:sz w:val="21"/>
          <w:szCs w:val="21"/>
          <w:lang w:eastAsia="hu-HU"/>
        </w:rPr>
        <w:t>.)</w:t>
      </w:r>
      <w:r w:rsidR="00E8722A" w:rsidRPr="00E8722A">
        <w:rPr>
          <w:rFonts w:ascii="Times New Roman" w:eastAsia="Times New Roman" w:hAnsi="Times New Roman" w:cs="Times New Roman"/>
          <w:b/>
          <w:bCs/>
          <w:i/>
          <w:iCs/>
          <w:color w:val="000000"/>
          <w:sz w:val="14"/>
          <w:szCs w:val="14"/>
          <w:lang w:eastAsia="hu-HU"/>
        </w:rPr>
        <w:t>    </w:t>
      </w:r>
      <w:r w:rsidR="00E8722A" w:rsidRPr="00E8722A">
        <w:rPr>
          <w:rFonts w:ascii="Arial" w:eastAsia="Times New Roman" w:hAnsi="Arial" w:cs="Arial"/>
          <w:b/>
          <w:bCs/>
          <w:i/>
          <w:iCs/>
          <w:color w:val="000000"/>
          <w:sz w:val="21"/>
          <w:szCs w:val="21"/>
          <w:lang w:eastAsia="hu-HU"/>
        </w:rPr>
        <w:t>Tanköteles korú és 25 év alatti fiatalok programja</w:t>
      </w:r>
    </w:p>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Tanulást iskolai felzárkózást segítő tevékenységek</w:t>
      </w:r>
    </w:p>
    <w:p w:rsidR="00E8722A" w:rsidRPr="00E8722A" w:rsidRDefault="00E8722A" w:rsidP="00E8722A">
      <w:pPr>
        <w:spacing w:before="180" w:after="180" w:line="240" w:lineRule="auto"/>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„Jó kis hely” szolgáltatások biztosítása napi rendszerességgel szakemberek bevonásával</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Célzott fejlesztő segítségnyújtás, felzárkóztatás, korrepetálás</w:t>
      </w:r>
    </w:p>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Szabadidős, kulturális és sportprogramok, nyári napközis tábor gyermekeknek, fiataloknak</w:t>
      </w:r>
    </w:p>
    <w:p w:rsidR="00E8722A" w:rsidRPr="00E8722A" w:rsidRDefault="00E8722A" w:rsidP="00E8722A">
      <w:pPr>
        <w:spacing w:before="180" w:after="180" w:line="240" w:lineRule="auto"/>
        <w:ind w:left="709"/>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Nyári tábor</w:t>
      </w:r>
    </w:p>
    <w:p w:rsidR="00E8722A" w:rsidRPr="00E8722A" w:rsidRDefault="00E8722A" w:rsidP="00E8722A">
      <w:pPr>
        <w:spacing w:before="180" w:after="180" w:line="240" w:lineRule="auto"/>
        <w:ind w:left="567" w:firstLine="141"/>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Sportversenyek, sportolási lehetőség biztosítása</w:t>
      </w:r>
    </w:p>
    <w:p w:rsidR="00E8722A" w:rsidRPr="00E8722A" w:rsidRDefault="00E8722A" w:rsidP="00E8722A">
      <w:pPr>
        <w:spacing w:before="180" w:after="180" w:line="240" w:lineRule="auto"/>
        <w:ind w:left="709"/>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Kirándulás</w:t>
      </w:r>
    </w:p>
    <w:p w:rsidR="00E8722A" w:rsidRPr="00E8722A" w:rsidRDefault="00E8722A" w:rsidP="00E8722A">
      <w:pPr>
        <w:spacing w:before="180" w:after="180" w:line="240" w:lineRule="auto"/>
        <w:ind w:left="709"/>
        <w:textAlignment w:val="top"/>
        <w:rPr>
          <w:rFonts w:ascii="Arial" w:eastAsia="Times New Roman" w:hAnsi="Arial" w:cs="Arial"/>
          <w:color w:val="000000"/>
          <w:sz w:val="21"/>
          <w:szCs w:val="21"/>
          <w:lang w:eastAsia="hu-HU"/>
        </w:rPr>
      </w:pPr>
      <w:proofErr w:type="gramStart"/>
      <w:r w:rsidRPr="00E8722A">
        <w:rPr>
          <w:rFonts w:ascii="Arial" w:eastAsia="Times New Roman" w:hAnsi="Arial" w:cs="Arial"/>
          <w:color w:val="000000"/>
          <w:sz w:val="21"/>
          <w:szCs w:val="21"/>
          <w:lang w:eastAsia="hu-HU"/>
        </w:rPr>
        <w:t>Színház látogatás</w:t>
      </w:r>
      <w:proofErr w:type="gramEnd"/>
    </w:p>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Felkészítés a munkaerő-piaci jelenlétre fiataloknak és szülőknek egyaránt elsősorban kompetencianöveléssel és pályaorientációval</w:t>
      </w:r>
    </w:p>
    <w:p w:rsidR="00E8722A" w:rsidRPr="00E8722A" w:rsidRDefault="00E8722A" w:rsidP="00E8722A">
      <w:pPr>
        <w:spacing w:before="180" w:after="180" w:line="240" w:lineRule="auto"/>
        <w:ind w:left="709"/>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„Mi a pálya”?- munkaerő-piaci és pályaorientáció szülőknek és fiataloknak</w:t>
      </w:r>
    </w:p>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Életvezetést segítő, valamint preventív célú </w:t>
      </w:r>
      <w:r w:rsidRPr="00E8722A">
        <w:rPr>
          <w:rFonts w:ascii="Arial" w:eastAsia="Times New Roman" w:hAnsi="Arial" w:cs="Arial"/>
          <w:i/>
          <w:iCs/>
          <w:color w:val="000000"/>
          <w:sz w:val="20"/>
          <w:szCs w:val="20"/>
          <w:lang w:eastAsia="hu-HU"/>
        </w:rPr>
        <w:t>programok </w:t>
      </w:r>
      <w:r w:rsidRPr="00E8722A">
        <w:rPr>
          <w:rFonts w:ascii="Arial" w:eastAsia="Times New Roman" w:hAnsi="Arial" w:cs="Arial"/>
          <w:color w:val="000000"/>
          <w:sz w:val="20"/>
          <w:szCs w:val="20"/>
          <w:lang w:eastAsia="hu-HU"/>
        </w:rPr>
        <w:t> </w:t>
      </w:r>
      <w:r w:rsidRPr="00E8722A">
        <w:rPr>
          <w:rFonts w:ascii="Arial" w:eastAsia="Times New Roman" w:hAnsi="Arial" w:cs="Arial"/>
          <w:i/>
          <w:iCs/>
          <w:color w:val="000000"/>
          <w:sz w:val="20"/>
          <w:szCs w:val="20"/>
          <w:lang w:eastAsia="hu-HU"/>
        </w:rPr>
        <w:t>az EFOP 1.4.2. járási együttműködés keretében:</w:t>
      </w:r>
    </w:p>
    <w:p w:rsidR="00E8722A" w:rsidRPr="00E8722A" w:rsidRDefault="00E8722A" w:rsidP="00E8722A">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color w:val="76923C"/>
          <w:sz w:val="21"/>
          <w:szCs w:val="21"/>
          <w:lang w:eastAsia="hu-HU"/>
        </w:rPr>
        <w:t>„</w:t>
      </w:r>
      <w:r w:rsidRPr="00E8722A">
        <w:rPr>
          <w:rFonts w:ascii="Arial" w:eastAsia="Times New Roman" w:hAnsi="Arial" w:cs="Arial"/>
          <w:sz w:val="21"/>
          <w:szCs w:val="21"/>
          <w:lang w:eastAsia="hu-HU"/>
        </w:rPr>
        <w:t>Ismerkedés önmagammal”- gyermekeknek számára játékos önismeret és személyiségfejlesztés</w:t>
      </w:r>
    </w:p>
    <w:p w:rsidR="00E8722A" w:rsidRPr="00E8722A" w:rsidRDefault="00E8722A" w:rsidP="00E8722A">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„Ismerkedés önmagammal”- szülők számára életvezetési, gyereknevelési és konfliktuskezelési kompetenciák fejlesztése</w:t>
      </w:r>
    </w:p>
    <w:p w:rsidR="00E8722A" w:rsidRPr="00E8722A" w:rsidRDefault="00E8722A" w:rsidP="00E8722A">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Találd meg a helyes utat! – Egészségügyi ismeretek, életmód programok, tanácsok családoknak, asszonyoknak, lányoknak.</w:t>
      </w:r>
    </w:p>
    <w:p w:rsidR="00E8722A" w:rsidRPr="00E8722A" w:rsidRDefault="00E8722A" w:rsidP="00E8722A">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Mosási, varrási és tisztálkodási eszközök és lehetőségeket biztosítása</w:t>
      </w:r>
    </w:p>
    <w:p w:rsidR="00E8722A" w:rsidRPr="00E8722A" w:rsidRDefault="00E8722A" w:rsidP="00E8722A">
      <w:pPr>
        <w:spacing w:before="180" w:after="180" w:line="240" w:lineRule="auto"/>
        <w:ind w:left="709" w:hanging="283"/>
        <w:jc w:val="both"/>
        <w:textAlignment w:val="top"/>
        <w:rPr>
          <w:rFonts w:ascii="Arial" w:eastAsia="Times New Roman" w:hAnsi="Arial" w:cs="Arial"/>
          <w:color w:val="000000"/>
          <w:sz w:val="21"/>
          <w:szCs w:val="21"/>
          <w:lang w:eastAsia="hu-HU"/>
        </w:rPr>
      </w:pPr>
      <w:r w:rsidRPr="00E8722A">
        <w:rPr>
          <w:rFonts w:ascii="Arial" w:eastAsia="Times New Roman" w:hAnsi="Arial" w:cs="Arial"/>
          <w:b/>
          <w:bCs/>
          <w:color w:val="000000"/>
          <w:sz w:val="21"/>
          <w:szCs w:val="21"/>
          <w:lang w:eastAsia="hu-HU"/>
        </w:rPr>
        <w:t> </w:t>
      </w:r>
    </w:p>
    <w:p w:rsidR="00E8722A" w:rsidRPr="00E8722A" w:rsidRDefault="00E8722A" w:rsidP="00E8722A">
      <w:pPr>
        <w:spacing w:before="180" w:after="180" w:line="240" w:lineRule="auto"/>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A helyi közösségi élet erősítése: közösségi és kulturális rendezvények, nemzeti ünnepek szervezése a programba bekapcsolódó célcsoport számára.</w:t>
      </w:r>
    </w:p>
    <w:p w:rsidR="00E8722A" w:rsidRPr="00E8722A" w:rsidRDefault="00E8722A" w:rsidP="00E8722A">
      <w:pPr>
        <w:spacing w:before="180" w:after="180" w:line="240" w:lineRule="auto"/>
        <w:ind w:left="709"/>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Ünnepkörhöz kapcsolódó rendezvények tartása</w:t>
      </w:r>
    </w:p>
    <w:p w:rsidR="00E8722A" w:rsidRPr="00E8722A" w:rsidRDefault="00E8722A" w:rsidP="00E8722A">
      <w:pPr>
        <w:spacing w:before="180" w:after="18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Hiányzó szolgáltatásokhoz, szakszolgáltatásokhoz való hozzáférés segítése, az igényekhez illeszkedő olyan innovatív tevékenységek a családtagokra vonatkozóan, amelyek elősegítik a bevonást, erősítik a fenntarthatóságot az EFOP 1.4.2. járási együttműködés keretében</w:t>
      </w:r>
    </w:p>
    <w:p w:rsidR="00E8722A" w:rsidRPr="00E8722A" w:rsidRDefault="00E8722A" w:rsidP="003122B5">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Családterápia keretében alkalmassá tétel az aktuális problémáik, konfliktusaik megoldására</w:t>
      </w:r>
    </w:p>
    <w:p w:rsidR="00E8722A" w:rsidRPr="00E8722A" w:rsidRDefault="00E8722A" w:rsidP="003122B5">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Beszéljünk Róla! Szolgáltatásfejlesztés keretében jogi tanácsadás és adósságkezelés</w:t>
      </w:r>
    </w:p>
    <w:p w:rsidR="00E8722A" w:rsidRPr="00E8722A" w:rsidRDefault="00E8722A" w:rsidP="003122B5">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Zöldség, Fűszer, Gyümölcs Szigetek az Encsi Járásban- kertművelési felkészítés, eszközök, anyagok ismeretek biztosításával.</w:t>
      </w:r>
    </w:p>
    <w:p w:rsidR="00E8722A" w:rsidRPr="00E8722A" w:rsidRDefault="00E8722A" w:rsidP="003122B5">
      <w:pPr>
        <w:spacing w:before="180" w:after="180" w:line="240" w:lineRule="auto"/>
        <w:ind w:left="709"/>
        <w:jc w:val="both"/>
        <w:textAlignment w:val="top"/>
        <w:rPr>
          <w:rFonts w:ascii="Arial" w:eastAsia="Times New Roman" w:hAnsi="Arial" w:cs="Arial"/>
          <w:color w:val="000000"/>
          <w:sz w:val="21"/>
          <w:szCs w:val="21"/>
          <w:lang w:eastAsia="hu-HU"/>
        </w:rPr>
      </w:pPr>
      <w:r w:rsidRPr="00E8722A">
        <w:rPr>
          <w:rFonts w:ascii="Arial" w:eastAsia="Times New Roman" w:hAnsi="Arial" w:cs="Arial"/>
          <w:sz w:val="21"/>
          <w:szCs w:val="21"/>
          <w:lang w:eastAsia="hu-HU"/>
        </w:rPr>
        <w:t>Segíthetünk? – Támogatás nyújtás a GYJB döntése alapján a prevenciós célú krízisalapból</w:t>
      </w:r>
    </w:p>
    <w:p w:rsidR="00E8722A" w:rsidRPr="00E8722A" w:rsidRDefault="00E8722A" w:rsidP="00E8722A">
      <w:pPr>
        <w:spacing w:before="180" w:after="180" w:line="240" w:lineRule="auto"/>
        <w:textAlignment w:val="top"/>
        <w:rPr>
          <w:rFonts w:ascii="Arial" w:eastAsia="Times New Roman" w:hAnsi="Arial" w:cs="Arial"/>
          <w:color w:val="000000"/>
          <w:sz w:val="21"/>
          <w:szCs w:val="21"/>
          <w:lang w:eastAsia="hu-HU"/>
        </w:rPr>
      </w:pPr>
      <w:r w:rsidRPr="00E8722A">
        <w:rPr>
          <w:rFonts w:ascii="Arial" w:eastAsia="Times New Roman" w:hAnsi="Arial" w:cs="Arial"/>
          <w:b/>
          <w:bCs/>
          <w:i/>
          <w:iCs/>
          <w:color w:val="000000"/>
          <w:sz w:val="21"/>
          <w:szCs w:val="21"/>
          <w:lang w:eastAsia="hu-HU"/>
        </w:rPr>
        <w:t> </w:t>
      </w:r>
    </w:p>
    <w:p w:rsidR="00E8722A" w:rsidRPr="00E8722A" w:rsidRDefault="00E8722A" w:rsidP="00E8722A">
      <w:pPr>
        <w:spacing w:before="180" w:after="180" w:line="240" w:lineRule="auto"/>
        <w:jc w:val="both"/>
        <w:textAlignment w:val="top"/>
        <w:rPr>
          <w:rFonts w:ascii="Times New Roman" w:eastAsia="Times New Roman" w:hAnsi="Times New Roman" w:cs="Times New Roman"/>
          <w:color w:val="000000"/>
          <w:sz w:val="24"/>
          <w:szCs w:val="24"/>
          <w:lang w:eastAsia="hu-HU"/>
        </w:rPr>
      </w:pPr>
      <w:r w:rsidRPr="00E8722A">
        <w:rPr>
          <w:rFonts w:ascii="Arial" w:eastAsia="Times New Roman" w:hAnsi="Arial" w:cs="Arial"/>
          <w:b/>
          <w:bCs/>
          <w:i/>
          <w:iCs/>
          <w:color w:val="000000"/>
          <w:sz w:val="20"/>
          <w:szCs w:val="20"/>
          <w:lang w:eastAsia="hu-HU"/>
        </w:rPr>
        <w:t>A 3 év alatti intézménybe nem járó rendszeres gyermekvédelmi kedvezményben részesülő gyerekek étkeztetése, </w:t>
      </w:r>
      <w:r w:rsidRPr="00E8722A">
        <w:rPr>
          <w:rFonts w:ascii="Arial" w:eastAsia="Times New Roman" w:hAnsi="Arial" w:cs="Arial"/>
          <w:b/>
          <w:bCs/>
          <w:color w:val="000000"/>
          <w:sz w:val="20"/>
          <w:szCs w:val="20"/>
          <w:lang w:eastAsia="hu-HU"/>
        </w:rPr>
        <w:t>ellátás biztosítása</w:t>
      </w:r>
    </w:p>
    <w:p w:rsidR="00E8722A" w:rsidRPr="00E8722A" w:rsidRDefault="00E8722A" w:rsidP="00E8722A">
      <w:pPr>
        <w:spacing w:before="180" w:after="180" w:line="240" w:lineRule="auto"/>
        <w:ind w:left="644"/>
        <w:textAlignment w:val="top"/>
        <w:rPr>
          <w:rFonts w:ascii="Arial" w:eastAsia="Times New Roman" w:hAnsi="Arial" w:cs="Arial"/>
          <w:color w:val="000000"/>
          <w:sz w:val="21"/>
          <w:szCs w:val="21"/>
          <w:lang w:eastAsia="hu-HU"/>
        </w:rPr>
      </w:pPr>
      <w:r w:rsidRPr="00E8722A">
        <w:rPr>
          <w:rFonts w:ascii="Arial" w:eastAsia="Times New Roman" w:hAnsi="Arial" w:cs="Arial"/>
          <w:color w:val="000000"/>
          <w:sz w:val="21"/>
          <w:szCs w:val="21"/>
          <w:lang w:eastAsia="hu-HU"/>
        </w:rPr>
        <w:t> </w:t>
      </w:r>
    </w:p>
    <w:p w:rsidR="00E8722A" w:rsidRPr="00E8722A" w:rsidRDefault="00D42C6F" w:rsidP="00E8722A">
      <w:pPr>
        <w:spacing w:after="0" w:line="240" w:lineRule="auto"/>
        <w:jc w:val="center"/>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pusztaradva</w:t>
      </w:r>
      <w:r w:rsidR="00861A97">
        <w:rPr>
          <w:rFonts w:ascii="Times New Roman" w:eastAsia="Times New Roman" w:hAnsi="Times New Roman" w:cs="Times New Roman"/>
          <w:sz w:val="24"/>
          <w:szCs w:val="24"/>
          <w:lang w:eastAsia="hu-HU"/>
        </w:rPr>
        <w:t>ny</w:t>
      </w:r>
      <w:r w:rsidR="00E8722A" w:rsidRPr="00E8722A">
        <w:rPr>
          <w:rFonts w:ascii="Times New Roman" w:eastAsia="Times New Roman" w:hAnsi="Times New Roman" w:cs="Times New Roman"/>
          <w:sz w:val="24"/>
          <w:szCs w:val="24"/>
          <w:lang w:eastAsia="hu-HU"/>
        </w:rPr>
        <w:t>.hu</w:t>
      </w:r>
      <w:proofErr w:type="gramEnd"/>
      <w:r w:rsidR="00E8722A" w:rsidRPr="00E8722A">
        <w:rPr>
          <w:rFonts w:ascii="Times New Roman" w:eastAsia="Times New Roman" w:hAnsi="Times New Roman" w:cs="Times New Roman"/>
          <w:sz w:val="24"/>
          <w:szCs w:val="24"/>
          <w:lang w:eastAsia="hu-HU"/>
        </w:rPr>
        <w:t xml:space="preserve">  -  </w:t>
      </w:r>
      <w:r w:rsidR="00861A97">
        <w:rPr>
          <w:rFonts w:ascii="Times New Roman" w:eastAsia="Times New Roman" w:hAnsi="Times New Roman" w:cs="Times New Roman"/>
          <w:sz w:val="24"/>
          <w:szCs w:val="24"/>
          <w:lang w:eastAsia="hu-HU"/>
        </w:rPr>
        <w:t>Pusztaradvány</w:t>
      </w:r>
      <w:r w:rsidR="00E8722A" w:rsidRPr="00E8722A">
        <w:rPr>
          <w:rFonts w:ascii="Times New Roman" w:eastAsia="Times New Roman" w:hAnsi="Times New Roman" w:cs="Times New Roman"/>
          <w:sz w:val="24"/>
          <w:szCs w:val="24"/>
          <w:lang w:eastAsia="hu-HU"/>
        </w:rPr>
        <w:t xml:space="preserve"> Község Weboldala</w:t>
      </w:r>
    </w:p>
    <w:p w:rsidR="000B3F47" w:rsidRDefault="00B547BE"/>
    <w:sectPr w:rsidR="000B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21DB8"/>
    <w:multiLevelType w:val="hybridMultilevel"/>
    <w:tmpl w:val="904ACCFC"/>
    <w:lvl w:ilvl="0" w:tplc="65C80FF6">
      <w:start w:val="1"/>
      <w:numFmt w:val="lowerLetter"/>
      <w:lvlText w:val="%1.)"/>
      <w:lvlJc w:val="left"/>
      <w:pPr>
        <w:ind w:left="720" w:hanging="360"/>
      </w:pPr>
      <w:rPr>
        <w:rFonts w:ascii="Arial" w:hAnsi="Arial" w:cs="Arial" w:hint="default"/>
        <w: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2A"/>
    <w:rsid w:val="00105339"/>
    <w:rsid w:val="001478EA"/>
    <w:rsid w:val="003122B5"/>
    <w:rsid w:val="0071695D"/>
    <w:rsid w:val="00861A97"/>
    <w:rsid w:val="008875EE"/>
    <w:rsid w:val="00B547BE"/>
    <w:rsid w:val="00B6379A"/>
    <w:rsid w:val="00D06B1E"/>
    <w:rsid w:val="00D42C6F"/>
    <w:rsid w:val="00E075D5"/>
    <w:rsid w:val="00E7202E"/>
    <w:rsid w:val="00E872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F43C6-10F9-45EA-A4CC-69E55B56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0797">
      <w:bodyDiv w:val="1"/>
      <w:marLeft w:val="0"/>
      <w:marRight w:val="0"/>
      <w:marTop w:val="0"/>
      <w:marBottom w:val="0"/>
      <w:divBdr>
        <w:top w:val="none" w:sz="0" w:space="0" w:color="auto"/>
        <w:left w:val="none" w:sz="0" w:space="0" w:color="auto"/>
        <w:bottom w:val="none" w:sz="0" w:space="0" w:color="auto"/>
        <w:right w:val="none" w:sz="0" w:space="0" w:color="auto"/>
      </w:divBdr>
      <w:divsChild>
        <w:div w:id="1639606908">
          <w:marLeft w:val="0"/>
          <w:marRight w:val="0"/>
          <w:marTop w:val="0"/>
          <w:marBottom w:val="0"/>
          <w:divBdr>
            <w:top w:val="none" w:sz="0" w:space="0" w:color="auto"/>
            <w:left w:val="none" w:sz="0" w:space="0" w:color="auto"/>
            <w:bottom w:val="none" w:sz="0" w:space="0" w:color="auto"/>
            <w:right w:val="none" w:sz="0" w:space="0" w:color="auto"/>
          </w:divBdr>
          <w:divsChild>
            <w:div w:id="1944192430">
              <w:marLeft w:val="0"/>
              <w:marRight w:val="0"/>
              <w:marTop w:val="0"/>
              <w:marBottom w:val="0"/>
              <w:divBdr>
                <w:top w:val="none" w:sz="0" w:space="0" w:color="auto"/>
                <w:left w:val="none" w:sz="0" w:space="0" w:color="auto"/>
                <w:bottom w:val="none" w:sz="0" w:space="0" w:color="auto"/>
                <w:right w:val="none" w:sz="0" w:space="0" w:color="auto"/>
              </w:divBdr>
              <w:divsChild>
                <w:div w:id="2094081817">
                  <w:marLeft w:val="0"/>
                  <w:marRight w:val="0"/>
                  <w:marTop w:val="0"/>
                  <w:marBottom w:val="0"/>
                  <w:divBdr>
                    <w:top w:val="none" w:sz="0" w:space="0" w:color="auto"/>
                    <w:left w:val="none" w:sz="0" w:space="0" w:color="auto"/>
                    <w:bottom w:val="none" w:sz="0" w:space="0" w:color="auto"/>
                    <w:right w:val="none" w:sz="0" w:space="0" w:color="auto"/>
                  </w:divBdr>
                  <w:divsChild>
                    <w:div w:id="1039473646">
                      <w:marLeft w:val="0"/>
                      <w:marRight w:val="0"/>
                      <w:marTop w:val="0"/>
                      <w:marBottom w:val="0"/>
                      <w:divBdr>
                        <w:top w:val="none" w:sz="0" w:space="0" w:color="auto"/>
                        <w:left w:val="none" w:sz="0" w:space="0" w:color="auto"/>
                        <w:bottom w:val="none" w:sz="0" w:space="0" w:color="auto"/>
                        <w:right w:val="none" w:sz="0" w:space="0" w:color="auto"/>
                      </w:divBdr>
                      <w:divsChild>
                        <w:div w:id="608852289">
                          <w:marLeft w:val="0"/>
                          <w:marRight w:val="0"/>
                          <w:marTop w:val="0"/>
                          <w:marBottom w:val="0"/>
                          <w:divBdr>
                            <w:top w:val="none" w:sz="0" w:space="0" w:color="auto"/>
                            <w:left w:val="none" w:sz="0" w:space="0" w:color="auto"/>
                            <w:bottom w:val="none" w:sz="0" w:space="0" w:color="auto"/>
                            <w:right w:val="none" w:sz="0" w:space="0" w:color="auto"/>
                          </w:divBdr>
                          <w:divsChild>
                            <w:div w:id="2773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691</Words>
  <Characters>4773</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Recik19_P</dc:creator>
  <cp:keywords/>
  <dc:description/>
  <cp:lastModifiedBy>Recik19_P</cp:lastModifiedBy>
  <cp:revision>4</cp:revision>
  <dcterms:created xsi:type="dcterms:W3CDTF">2020-06-12T10:06:00Z</dcterms:created>
  <dcterms:modified xsi:type="dcterms:W3CDTF">2020-06-12T10:50:00Z</dcterms:modified>
</cp:coreProperties>
</file>